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D62488" w:rsidRDefault="00D62488" w:rsidP="00D6248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How can I plan my lessons using the Backwards Approach?</w:t>
      </w:r>
    </w:p>
    <w:p w:rsidR="00D62488" w:rsidRDefault="00D62488" w:rsidP="00D62488">
      <w:pPr>
        <w:rPr>
          <w:rFonts w:ascii="Comic Sans MS" w:hAnsi="Comic Sans MS"/>
          <w:sz w:val="28"/>
          <w:szCs w:val="28"/>
        </w:rPr>
      </w:pPr>
    </w:p>
    <w:p w:rsidR="00D62488" w:rsidRPr="00E34C3B" w:rsidRDefault="00D62488" w:rsidP="00D62488">
      <w:pPr>
        <w:rPr>
          <w:rFonts w:ascii="Comic Sans MS" w:hAnsi="Comic Sans MS"/>
          <w:b/>
          <w:i/>
          <w:sz w:val="40"/>
          <w:szCs w:val="40"/>
          <w:u w:val="single"/>
        </w:rPr>
      </w:pPr>
      <w:r w:rsidRPr="00E34C3B">
        <w:rPr>
          <w:rFonts w:ascii="Comic Sans MS" w:hAnsi="Comic Sans MS"/>
          <w:b/>
          <w:i/>
          <w:sz w:val="40"/>
          <w:szCs w:val="40"/>
          <w:u w:val="single"/>
        </w:rPr>
        <w:t>Identify the outcomes to be learned</w:t>
      </w:r>
    </w:p>
    <w:p w:rsidR="00BB2A32" w:rsidRDefault="00BB2A32"/>
    <w:p w:rsidR="00D62488" w:rsidRDefault="00D62488"/>
    <w:p w:rsidR="00D62488" w:rsidRDefault="000B4705">
      <w:r>
        <w:t>Cut and paste your outcome(s) here.</w:t>
      </w:r>
    </w:p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 w:rsidP="00D62488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Now that I have listed my outcome:</w:t>
      </w:r>
    </w:p>
    <w:p w:rsidR="00D62488" w:rsidRPr="00E34C3B" w:rsidRDefault="00D62488" w:rsidP="00D62488">
      <w:pPr>
        <w:rPr>
          <w:rFonts w:ascii="Comic Sans MS" w:hAnsi="Comic Sans MS"/>
          <w:b/>
          <w:i/>
          <w:sz w:val="40"/>
          <w:szCs w:val="40"/>
          <w:u w:val="single"/>
        </w:rPr>
      </w:pPr>
      <w:r w:rsidRPr="00E34C3B">
        <w:rPr>
          <w:rFonts w:ascii="Comic Sans MS" w:hAnsi="Comic Sans MS"/>
          <w:b/>
          <w:i/>
          <w:sz w:val="40"/>
          <w:szCs w:val="40"/>
          <w:u w:val="single"/>
        </w:rPr>
        <w:t>Determine how the learning will be observed</w:t>
      </w:r>
    </w:p>
    <w:p w:rsidR="00D62488" w:rsidRDefault="00D62488" w:rsidP="00D62488"/>
    <w:p w:rsidR="00D62488" w:rsidRPr="00E34C3B" w:rsidRDefault="00D62488" w:rsidP="00D62488">
      <w:pPr>
        <w:rPr>
          <w:rFonts w:ascii="Comic Sans MS" w:hAnsi="Comic Sans MS"/>
          <w:highlight w:val="cyan"/>
        </w:rPr>
      </w:pPr>
      <w:r w:rsidRPr="00E34C3B">
        <w:rPr>
          <w:rFonts w:ascii="Comic Sans MS" w:hAnsi="Comic Sans MS"/>
          <w:highlight w:val="cyan"/>
        </w:rPr>
        <w:t>What will the children do to know that the learning has occurred?</w:t>
      </w:r>
    </w:p>
    <w:p w:rsidR="00D62488" w:rsidRPr="00E34C3B" w:rsidRDefault="00D62488" w:rsidP="00D62488">
      <w:pPr>
        <w:rPr>
          <w:rFonts w:ascii="Comic Sans MS" w:hAnsi="Comic Sans MS"/>
          <w:highlight w:val="cyan"/>
        </w:rPr>
      </w:pPr>
      <w:r w:rsidRPr="00E34C3B">
        <w:rPr>
          <w:rFonts w:ascii="Comic Sans MS" w:hAnsi="Comic Sans MS"/>
          <w:highlight w:val="cyan"/>
        </w:rPr>
        <w:t>What should children do to demonstrate the understanding of the mathematical concepts, skills, and big ideas?</w:t>
      </w:r>
    </w:p>
    <w:p w:rsidR="00D62488" w:rsidRPr="00E34C3B" w:rsidRDefault="00D62488" w:rsidP="00D62488">
      <w:pPr>
        <w:rPr>
          <w:rFonts w:ascii="Comic Sans MS" w:hAnsi="Comic Sans MS"/>
          <w:highlight w:val="cyan"/>
        </w:rPr>
      </w:pPr>
      <w:r w:rsidRPr="00E34C3B">
        <w:rPr>
          <w:rFonts w:ascii="Comic Sans MS" w:hAnsi="Comic Sans MS"/>
          <w:highlight w:val="cyan"/>
        </w:rPr>
        <w:t>What assessment tools will be the most suitable to provide evidence of student understanding?</w:t>
      </w:r>
    </w:p>
    <w:p w:rsidR="00D62488" w:rsidRDefault="00D62488" w:rsidP="00D62488">
      <w:pPr>
        <w:rPr>
          <w:rFonts w:ascii="Comic Sans MS" w:hAnsi="Comic Sans MS"/>
        </w:rPr>
      </w:pPr>
      <w:r w:rsidRPr="00E34C3B">
        <w:rPr>
          <w:rFonts w:ascii="Comic Sans MS" w:hAnsi="Comic Sans MS"/>
          <w:highlight w:val="cyan"/>
        </w:rPr>
        <w:t>How can I document the children’s learning?</w:t>
      </w:r>
    </w:p>
    <w:p w:rsidR="00D62488" w:rsidRDefault="00D62488"/>
    <w:p w:rsidR="00D62488" w:rsidRDefault="000B4705">
      <w:r>
        <w:t>Create your assessment tools before you create your lesson task.</w:t>
      </w:r>
    </w:p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0B4705" w:rsidRDefault="000B4705" w:rsidP="00D62488">
      <w:pPr>
        <w:rPr>
          <w:rFonts w:ascii="Comic Sans MS" w:hAnsi="Comic Sans MS"/>
          <w:b/>
          <w:i/>
          <w:sz w:val="40"/>
          <w:szCs w:val="40"/>
          <w:u w:val="single"/>
        </w:rPr>
      </w:pPr>
    </w:p>
    <w:p w:rsidR="000B4705" w:rsidRDefault="000B4705" w:rsidP="00D62488">
      <w:pPr>
        <w:rPr>
          <w:rFonts w:ascii="Comic Sans MS" w:hAnsi="Comic Sans MS"/>
          <w:b/>
          <w:i/>
          <w:sz w:val="40"/>
          <w:szCs w:val="40"/>
          <w:u w:val="single"/>
        </w:rPr>
      </w:pPr>
    </w:p>
    <w:p w:rsidR="00D62488" w:rsidRDefault="00D62488" w:rsidP="00D62488">
      <w:pPr>
        <w:rPr>
          <w:rFonts w:ascii="Comic Sans MS" w:hAnsi="Comic Sans MS"/>
          <w:b/>
          <w:i/>
          <w:sz w:val="40"/>
          <w:szCs w:val="40"/>
          <w:u w:val="single"/>
        </w:rPr>
      </w:pPr>
      <w:r w:rsidRPr="001135E6">
        <w:rPr>
          <w:rFonts w:ascii="Comic Sans MS" w:hAnsi="Comic Sans MS"/>
          <w:b/>
          <w:i/>
          <w:sz w:val="40"/>
          <w:szCs w:val="40"/>
          <w:u w:val="single"/>
        </w:rPr>
        <w:lastRenderedPageBreak/>
        <w:t>Plan the learning environment and instruction</w:t>
      </w:r>
    </w:p>
    <w:p w:rsidR="00D62488" w:rsidRDefault="00D62488" w:rsidP="00D62488">
      <w:pPr>
        <w:rPr>
          <w:rFonts w:ascii="Comic Sans MS" w:hAnsi="Comic Sans MS"/>
        </w:rPr>
      </w:pPr>
    </w:p>
    <w:p w:rsidR="00D62488" w:rsidRPr="001135E6" w:rsidRDefault="00D62488" w:rsidP="00D62488">
      <w:pPr>
        <w:rPr>
          <w:rFonts w:ascii="Comic Sans MS" w:hAnsi="Comic Sans MS"/>
          <w:highlight w:val="cyan"/>
        </w:rPr>
      </w:pPr>
      <w:r w:rsidRPr="001135E6">
        <w:rPr>
          <w:rFonts w:ascii="Comic Sans MS" w:hAnsi="Comic Sans MS"/>
          <w:highlight w:val="cyan"/>
        </w:rPr>
        <w:t>What learning opportunities and experiences should I provide to promote the learning outcomes?</w:t>
      </w:r>
    </w:p>
    <w:p w:rsidR="00D62488" w:rsidRPr="001135E6" w:rsidRDefault="00D62488" w:rsidP="00D62488">
      <w:pPr>
        <w:rPr>
          <w:rFonts w:ascii="Comic Sans MS" w:hAnsi="Comic Sans MS"/>
          <w:highlight w:val="cyan"/>
        </w:rPr>
      </w:pPr>
      <w:r w:rsidRPr="001135E6">
        <w:rPr>
          <w:rFonts w:ascii="Comic Sans MS" w:hAnsi="Comic Sans MS"/>
          <w:highlight w:val="cyan"/>
        </w:rPr>
        <w:t>What will the learning environment look like?</w:t>
      </w:r>
    </w:p>
    <w:p w:rsidR="00D62488" w:rsidRPr="001135E6" w:rsidRDefault="00D62488" w:rsidP="00D62488">
      <w:pPr>
        <w:rPr>
          <w:rFonts w:ascii="Comic Sans MS" w:hAnsi="Comic Sans MS"/>
          <w:highlight w:val="cyan"/>
        </w:rPr>
      </w:pPr>
      <w:r w:rsidRPr="001135E6">
        <w:rPr>
          <w:rFonts w:ascii="Comic Sans MS" w:hAnsi="Comic Sans MS"/>
          <w:highlight w:val="cyan"/>
        </w:rPr>
        <w:t>What strategies do children use to access prior knowledge and continually communicate and represent understanding?</w:t>
      </w:r>
    </w:p>
    <w:p w:rsidR="00D62488" w:rsidRDefault="00D62488" w:rsidP="00D62488">
      <w:pPr>
        <w:rPr>
          <w:rFonts w:ascii="Comic Sans MS" w:hAnsi="Comic Sans MS"/>
        </w:rPr>
      </w:pPr>
      <w:r w:rsidRPr="001135E6">
        <w:rPr>
          <w:rFonts w:ascii="Comic Sans MS" w:hAnsi="Comic Sans MS"/>
          <w:highlight w:val="cyan"/>
        </w:rPr>
        <w:t>What teaching strategies and resources will I use?</w:t>
      </w:r>
    </w:p>
    <w:p w:rsidR="00D62488" w:rsidRDefault="00D62488" w:rsidP="00D62488">
      <w:pPr>
        <w:rPr>
          <w:rFonts w:ascii="Comic Sans MS" w:hAnsi="Comic Sans MS"/>
        </w:rPr>
      </w:pPr>
      <w:r w:rsidRPr="000E17FB">
        <w:rPr>
          <w:rFonts w:ascii="Comic Sans MS" w:hAnsi="Comic Sans MS"/>
          <w:highlight w:val="yellow"/>
        </w:rPr>
        <w:t>How can I differentiate the lesson to challenge all students at their learning ability? How will I integrate technology, communication, mental math, reasoning, visualization, etc into this lesson?</w:t>
      </w:r>
      <w:r>
        <w:rPr>
          <w:rFonts w:ascii="Comic Sans MS" w:hAnsi="Comic Sans MS"/>
        </w:rPr>
        <w:t xml:space="preserve">  (7 Processes)</w:t>
      </w:r>
      <w:r w:rsidR="000B4705">
        <w:rPr>
          <w:rFonts w:ascii="Comic Sans MS" w:hAnsi="Comic Sans MS"/>
        </w:rPr>
        <w:t xml:space="preserve"> Look at your outcomes to see which of the processes you should be including.</w:t>
      </w:r>
    </w:p>
    <w:p w:rsidR="000B4705" w:rsidRDefault="000B4705" w:rsidP="00D62488">
      <w:pPr>
        <w:rPr>
          <w:rFonts w:ascii="Comic Sans MS" w:hAnsi="Comic Sans MS"/>
        </w:rPr>
      </w:pPr>
    </w:p>
    <w:p w:rsidR="000B4705" w:rsidRDefault="000B4705" w:rsidP="00D62488">
      <w:pPr>
        <w:rPr>
          <w:rFonts w:ascii="Comic Sans MS" w:hAnsi="Comic Sans MS"/>
        </w:rPr>
      </w:pPr>
      <w:r>
        <w:rPr>
          <w:rFonts w:ascii="Comic Sans MS" w:hAnsi="Comic Sans MS"/>
        </w:rPr>
        <w:t>Plan your lesson here:   What lesson format will you use?</w:t>
      </w:r>
    </w:p>
    <w:p w:rsidR="000B4705" w:rsidRDefault="000B4705" w:rsidP="00D6248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BEFORE-DURING-AFTER?</w:t>
      </w:r>
      <w:proofErr w:type="gramEnd"/>
      <w:r>
        <w:rPr>
          <w:rFonts w:ascii="Comic Sans MS" w:hAnsi="Comic Sans MS"/>
        </w:rPr>
        <w:t xml:space="preserve">   Math PODS?    ETC.</w:t>
      </w:r>
    </w:p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/>
    <w:p w:rsidR="00D62488" w:rsidRDefault="00D62488" w:rsidP="00D62488">
      <w:pPr>
        <w:rPr>
          <w:rFonts w:ascii="Comic Sans MS" w:hAnsi="Comic Sans MS"/>
          <w:b/>
          <w:i/>
          <w:sz w:val="40"/>
          <w:szCs w:val="40"/>
          <w:u w:val="single"/>
        </w:rPr>
      </w:pPr>
      <w:r w:rsidRPr="00A37260">
        <w:rPr>
          <w:rFonts w:ascii="Comic Sans MS" w:hAnsi="Comic Sans MS"/>
          <w:b/>
          <w:i/>
          <w:sz w:val="40"/>
          <w:szCs w:val="40"/>
          <w:u w:val="single"/>
        </w:rPr>
        <w:t>Assess student learning and follow up</w:t>
      </w:r>
    </w:p>
    <w:p w:rsidR="00D62488" w:rsidRPr="00A37260" w:rsidRDefault="00D62488" w:rsidP="00D62488">
      <w:pPr>
        <w:rPr>
          <w:rFonts w:ascii="Comic Sans MS" w:hAnsi="Comic Sans MS"/>
          <w:highlight w:val="cyan"/>
        </w:rPr>
      </w:pPr>
      <w:r w:rsidRPr="00A37260">
        <w:rPr>
          <w:rFonts w:ascii="Comic Sans MS" w:hAnsi="Comic Sans MS"/>
          <w:highlight w:val="cyan"/>
        </w:rPr>
        <w:t>What conclusions can be made from assessment information?</w:t>
      </w:r>
    </w:p>
    <w:p w:rsidR="00D62488" w:rsidRPr="00A37260" w:rsidRDefault="00D62488" w:rsidP="00D62488">
      <w:pPr>
        <w:rPr>
          <w:rFonts w:ascii="Comic Sans MS" w:hAnsi="Comic Sans MS"/>
          <w:highlight w:val="cyan"/>
        </w:rPr>
      </w:pPr>
      <w:r w:rsidRPr="00A37260">
        <w:rPr>
          <w:rFonts w:ascii="Comic Sans MS" w:hAnsi="Comic Sans MS"/>
          <w:highlight w:val="cyan"/>
        </w:rPr>
        <w:t>How effective have instructional strategies been?</w:t>
      </w:r>
    </w:p>
    <w:p w:rsidR="00D62488" w:rsidRPr="00A37260" w:rsidRDefault="00D62488" w:rsidP="00D62488">
      <w:pPr>
        <w:rPr>
          <w:rFonts w:ascii="Comic Sans MS" w:hAnsi="Comic Sans MS"/>
          <w:highlight w:val="cyan"/>
        </w:rPr>
      </w:pPr>
      <w:r w:rsidRPr="00A37260">
        <w:rPr>
          <w:rFonts w:ascii="Comic Sans MS" w:hAnsi="Comic Sans MS"/>
          <w:highlight w:val="cyan"/>
        </w:rPr>
        <w:t>What are the next steps for instruction?</w:t>
      </w:r>
    </w:p>
    <w:p w:rsidR="00D62488" w:rsidRPr="00A37260" w:rsidRDefault="00D62488" w:rsidP="00D62488">
      <w:pPr>
        <w:rPr>
          <w:rFonts w:ascii="Comic Sans MS" w:hAnsi="Comic Sans MS"/>
          <w:highlight w:val="cyan"/>
        </w:rPr>
      </w:pPr>
      <w:r w:rsidRPr="00A37260">
        <w:rPr>
          <w:rFonts w:ascii="Comic Sans MS" w:hAnsi="Comic Sans MS"/>
          <w:highlight w:val="cyan"/>
        </w:rPr>
        <w:t>How will the gaps in the development of understanding be addressed?</w:t>
      </w:r>
    </w:p>
    <w:p w:rsidR="00D62488" w:rsidRDefault="00D62488" w:rsidP="00D62488">
      <w:pPr>
        <w:rPr>
          <w:rFonts w:ascii="Comic Sans MS" w:hAnsi="Comic Sans MS"/>
        </w:rPr>
      </w:pPr>
      <w:r w:rsidRPr="00A37260">
        <w:rPr>
          <w:rFonts w:ascii="Comic Sans MS" w:hAnsi="Comic Sans MS"/>
          <w:highlight w:val="cyan"/>
        </w:rPr>
        <w:t>How will the children extend their learning?</w:t>
      </w:r>
    </w:p>
    <w:p w:rsidR="00D62488" w:rsidRDefault="00D62488"/>
    <w:sectPr w:rsidR="00D62488" w:rsidSect="00D62488">
      <w:pgSz w:w="12240" w:h="15840"/>
      <w:pgMar w:top="1440" w:right="1440" w:bottom="1440" w:left="1440" w:header="720" w:footer="720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D62488"/>
    <w:rsid w:val="000B4705"/>
    <w:rsid w:val="001F4656"/>
    <w:rsid w:val="00A84AA6"/>
    <w:rsid w:val="00B01DE2"/>
    <w:rsid w:val="00BB2A32"/>
    <w:rsid w:val="00D62488"/>
    <w:rsid w:val="00DB5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488"/>
    <w:pPr>
      <w:spacing w:after="100"/>
      <w:ind w:left="720"/>
      <w:contextualSpacing/>
    </w:pPr>
    <w:rPr>
      <w:rFonts w:ascii="Comic Sans MS" w:hAnsi="Comic Sans MS"/>
      <w:color w:val="000000"/>
      <w:kern w:val="28"/>
      <w:sz w:val="14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1425</Characters>
  <Application>Microsoft Office Word</Application>
  <DocSecurity>0</DocSecurity>
  <Lines>11</Lines>
  <Paragraphs>3</Paragraphs>
  <ScaleCrop>false</ScaleCrop>
  <Company>IBM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muir</dc:creator>
  <cp:lastModifiedBy>GSSD</cp:lastModifiedBy>
  <cp:revision>2</cp:revision>
  <dcterms:created xsi:type="dcterms:W3CDTF">2010-09-02T17:37:00Z</dcterms:created>
  <dcterms:modified xsi:type="dcterms:W3CDTF">2010-09-02T17:37:00Z</dcterms:modified>
</cp:coreProperties>
</file>